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E4" w:rsidRPr="002706EE" w:rsidRDefault="000913E4" w:rsidP="000572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bookmark0"/>
      <w:r w:rsidRPr="002706EE">
        <w:rPr>
          <w:rFonts w:ascii="Times New Roman" w:hAnsi="Times New Roman"/>
          <w:b/>
          <w:sz w:val="24"/>
          <w:szCs w:val="24"/>
        </w:rPr>
        <w:t>Павлодар облысы әкімдігі</w:t>
      </w:r>
    </w:p>
    <w:p w:rsidR="000913E4" w:rsidRPr="002706EE" w:rsidRDefault="000913E4" w:rsidP="000572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06EE">
        <w:rPr>
          <w:rFonts w:ascii="Times New Roman" w:hAnsi="Times New Roman"/>
          <w:b/>
          <w:sz w:val="24"/>
          <w:szCs w:val="24"/>
        </w:rPr>
        <w:t>Павлодар облысы білім беру басқармасының</w:t>
      </w:r>
    </w:p>
    <w:p w:rsidR="000913E4" w:rsidRPr="002706EE" w:rsidRDefault="000913E4" w:rsidP="000572EA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</w:rPr>
        <w:t xml:space="preserve">«Білім беру  және тәрбиелеуді дамытудың инновациялық орталығы» 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>КММ</w:t>
      </w:r>
    </w:p>
    <w:p w:rsidR="000913E4" w:rsidRPr="002706EE" w:rsidRDefault="000913E4" w:rsidP="000572EA">
      <w:pPr>
        <w:pStyle w:val="11"/>
        <w:keepNext/>
        <w:keepLines/>
        <w:shd w:val="clear" w:color="auto" w:fill="auto"/>
        <w:tabs>
          <w:tab w:val="left" w:pos="0"/>
        </w:tabs>
        <w:spacing w:after="0" w:line="240" w:lineRule="auto"/>
        <w:ind w:right="180"/>
        <w:rPr>
          <w:i w:val="0"/>
          <w:sz w:val="24"/>
          <w:szCs w:val="24"/>
          <w:lang w:val="kk-KZ"/>
        </w:rPr>
      </w:pPr>
      <w:r w:rsidRPr="002706EE">
        <w:rPr>
          <w:i w:val="0"/>
          <w:sz w:val="24"/>
          <w:szCs w:val="24"/>
          <w:lang w:val="kk-KZ"/>
        </w:rPr>
        <w:t>11- сыныптарға арналған</w:t>
      </w:r>
    </w:p>
    <w:p w:rsidR="000913E4" w:rsidRPr="002706EE" w:rsidRDefault="000913E4" w:rsidP="000572EA">
      <w:pPr>
        <w:pStyle w:val="11"/>
        <w:keepNext/>
        <w:keepLines/>
        <w:shd w:val="clear" w:color="auto" w:fill="auto"/>
        <w:tabs>
          <w:tab w:val="left" w:pos="0"/>
        </w:tabs>
        <w:spacing w:after="0" w:line="240" w:lineRule="auto"/>
        <w:ind w:right="180"/>
        <w:rPr>
          <w:i w:val="0"/>
          <w:sz w:val="24"/>
          <w:szCs w:val="24"/>
          <w:lang w:val="kk-KZ"/>
        </w:rPr>
      </w:pPr>
      <w:r w:rsidRPr="002706EE">
        <w:rPr>
          <w:i w:val="0"/>
          <w:sz w:val="24"/>
          <w:szCs w:val="24"/>
          <w:lang w:val="kk-KZ"/>
        </w:rPr>
        <w:t>Қазақстан тарихынан  емтихан сұрақтары</w:t>
      </w:r>
      <w:bookmarkEnd w:id="0"/>
    </w:p>
    <w:p w:rsidR="000913E4" w:rsidRPr="002706EE" w:rsidRDefault="000913E4" w:rsidP="000572EA">
      <w:pPr>
        <w:pStyle w:val="20"/>
        <w:keepNext/>
        <w:keepLines/>
        <w:shd w:val="clear" w:color="auto" w:fill="auto"/>
        <w:tabs>
          <w:tab w:val="left" w:pos="0"/>
        </w:tabs>
        <w:spacing w:before="0" w:line="240" w:lineRule="auto"/>
        <w:ind w:right="180"/>
        <w:rPr>
          <w:sz w:val="24"/>
          <w:szCs w:val="24"/>
          <w:lang w:val="kk-KZ"/>
        </w:rPr>
      </w:pPr>
    </w:p>
    <w:p w:rsidR="000913E4" w:rsidRPr="002706EE" w:rsidRDefault="000913E4" w:rsidP="000572EA">
      <w:pPr>
        <w:spacing w:after="0"/>
        <w:ind w:firstLine="54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913E4" w:rsidRPr="002706EE" w:rsidRDefault="000913E4" w:rsidP="002540A2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1-билет</w:t>
      </w:r>
    </w:p>
    <w:p w:rsidR="000913E4" w:rsidRPr="002706EE" w:rsidRDefault="000913E4" w:rsidP="002540A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Қазақстан территориясындағы орта ғасырлық мемлекеттердегі мемлекеттік-әкімшіліктің құрылуы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0913E4" w:rsidRPr="002706EE" w:rsidRDefault="000913E4" w:rsidP="002540A2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Қазақстанның ХІХ ғасырдың бірінші жартысындағы қазақ әдебиеті.</w:t>
      </w:r>
    </w:p>
    <w:p w:rsidR="000913E4" w:rsidRPr="002706EE" w:rsidRDefault="000913E4" w:rsidP="002540A2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</w:t>
      </w:r>
      <w:r w:rsidRPr="002706EE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 xml:space="preserve">1929-1931 жылдардағы шаруалар көтерілісі. </w:t>
      </w:r>
    </w:p>
    <w:p w:rsidR="000913E4" w:rsidRPr="002706EE" w:rsidRDefault="000913E4" w:rsidP="002540A2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2-билет</w:t>
      </w:r>
    </w:p>
    <w:p w:rsidR="000913E4" w:rsidRPr="002706EE" w:rsidRDefault="000913E4" w:rsidP="002540A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 Қазақстан территориясындағы орта ғасырлық мемлекеттердегі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шаруашылық жағдайы.</w:t>
      </w:r>
    </w:p>
    <w:p w:rsidR="000913E4" w:rsidRPr="002706EE" w:rsidRDefault="000913E4" w:rsidP="002540A2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2.ХІХ ғасырдың бірінші жартысындағы қазақтардың тұрмысы мен өмірі.</w:t>
      </w:r>
    </w:p>
    <w:p w:rsidR="000913E4" w:rsidRPr="002706EE" w:rsidRDefault="000913E4" w:rsidP="002540A2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20-30 жылдардағы Қазақстанның қоғамдық саяси жағдайы.</w:t>
      </w:r>
    </w:p>
    <w:p w:rsidR="000913E4" w:rsidRPr="002706EE" w:rsidRDefault="000913E4" w:rsidP="002540A2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3-билет</w:t>
      </w:r>
    </w:p>
    <w:p w:rsidR="000913E4" w:rsidRPr="002706EE" w:rsidRDefault="000913E4" w:rsidP="002540A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ХІҮ-ХҮ ғасырлардағы Қазақстандағы этно-саяси үдерістер.</w:t>
      </w:r>
    </w:p>
    <w:p w:rsidR="000913E4" w:rsidRPr="002706EE" w:rsidRDefault="000913E4" w:rsidP="002540A2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ХІХ ғасырдың екінші жартысында орыс демократиялық мәдениетінің қазақ мәдениетіне тигізген ықпалы.</w:t>
      </w:r>
    </w:p>
    <w:p w:rsidR="000913E4" w:rsidRPr="002706EE" w:rsidRDefault="000913E4" w:rsidP="002540A2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Қазақстан Ұлы Отан соғысы жылдары қарсаңында.</w:t>
      </w:r>
    </w:p>
    <w:p w:rsidR="000913E4" w:rsidRPr="002706EE" w:rsidRDefault="000913E4" w:rsidP="002540A2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4-билет</w:t>
      </w:r>
    </w:p>
    <w:p w:rsidR="000913E4" w:rsidRPr="002706EE" w:rsidRDefault="000913E4" w:rsidP="002540A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ХІҮ-ХҮ ғ. Қазақ  халқының қалыптасуы.</w:t>
      </w:r>
    </w:p>
    <w:p w:rsidR="000913E4" w:rsidRPr="002706EE" w:rsidRDefault="000913E4" w:rsidP="002540A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Шоқан Уәлиханов- қазақтың ұлы ғалымы.</w:t>
      </w:r>
    </w:p>
    <w:p w:rsidR="000913E4" w:rsidRPr="002706EE" w:rsidRDefault="000913E4" w:rsidP="002540A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Қазақстан экономикасын соғыс жағдайына қарай қайта құру шаралары.</w:t>
      </w:r>
    </w:p>
    <w:p w:rsidR="000913E4" w:rsidRPr="002706EE" w:rsidRDefault="000913E4" w:rsidP="00CB31B5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5-билет</w:t>
      </w:r>
    </w:p>
    <w:p w:rsidR="000913E4" w:rsidRPr="002706EE" w:rsidRDefault="000913E4" w:rsidP="00CB31B5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 xml:space="preserve">ХІҮ-ХҮ ғасырлардағы материалдық мәдениет.  </w:t>
      </w:r>
    </w:p>
    <w:p w:rsidR="000913E4" w:rsidRPr="002706EE" w:rsidRDefault="000913E4" w:rsidP="00CB31B5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Халыққа білім беру және ағартушы педагог Ыбырай Алтынсарин (1841-1889 жылдар)</w:t>
      </w:r>
    </w:p>
    <w:p w:rsidR="000913E4" w:rsidRPr="002706EE" w:rsidRDefault="000913E4" w:rsidP="00CB31B5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Қазақстандықтар Мәскеу, Ленинград, Сталинград үшін шайқастағы батырлардың ерліктері.</w:t>
      </w:r>
    </w:p>
    <w:p w:rsidR="000913E4" w:rsidRPr="002706EE" w:rsidRDefault="000913E4" w:rsidP="001A512C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6-билет</w:t>
      </w:r>
    </w:p>
    <w:p w:rsidR="000913E4" w:rsidRPr="002706EE" w:rsidRDefault="000913E4" w:rsidP="001A512C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ХІҮ-ХҮ ғасырлардағы сәулет өнері және оның ерекшеліктері.</w:t>
      </w:r>
    </w:p>
    <w:p w:rsidR="000913E4" w:rsidRPr="002706EE" w:rsidRDefault="000913E4" w:rsidP="001A512C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Ұлы ақын Абай Құнанбаев  (1845-1904) және қазақ  жазба әдебиетінің негізін салушы.</w:t>
      </w:r>
    </w:p>
    <w:p w:rsidR="000913E4" w:rsidRPr="002706EE" w:rsidRDefault="000913E4" w:rsidP="001A512C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 xml:space="preserve">3. Соғыс жағдайындағы колхозшылар мен жұмысшылардың ерен еңбектері.  </w:t>
      </w:r>
    </w:p>
    <w:p w:rsidR="000913E4" w:rsidRPr="002706EE" w:rsidRDefault="000913E4" w:rsidP="001A512C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7-билет</w:t>
      </w:r>
    </w:p>
    <w:p w:rsidR="000913E4" w:rsidRPr="002706EE" w:rsidRDefault="000913E4" w:rsidP="001A512C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Қазақ ұлттық мемлекетінің құрылуы.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Ұлттық мемлекеттің құрылуының алғы шарттары.</w:t>
      </w:r>
    </w:p>
    <w:p w:rsidR="000913E4" w:rsidRPr="002706EE" w:rsidRDefault="000913E4" w:rsidP="0009157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 ХІХ ғасырдың екінші жартысындағы  өнер және  музыка.</w:t>
      </w:r>
    </w:p>
    <w:p w:rsidR="000913E4" w:rsidRPr="002706EE" w:rsidRDefault="000913E4" w:rsidP="001A512C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Соғыс жылдарындағы Қазақстан мәдениеті  Ғылыми- зерттеу жұмыстарының майданға көмегі.</w:t>
      </w:r>
    </w:p>
    <w:p w:rsidR="000913E4" w:rsidRPr="002706EE" w:rsidRDefault="000913E4" w:rsidP="0009157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8-билет</w:t>
      </w:r>
    </w:p>
    <w:p w:rsidR="000913E4" w:rsidRPr="002706EE" w:rsidRDefault="000913E4" w:rsidP="0009157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 xml:space="preserve">Қазақ хандығының ішкі және сыртқы саясаты.  </w:t>
      </w:r>
    </w:p>
    <w:p w:rsidR="000913E4" w:rsidRPr="002706EE" w:rsidRDefault="000913E4" w:rsidP="0009157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Қазақстан Ресейдің 1905-1907 жылдардағы революция кезінде.</w:t>
      </w:r>
    </w:p>
    <w:p w:rsidR="000913E4" w:rsidRPr="002706EE" w:rsidRDefault="000913E4" w:rsidP="0009157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20-30 жылдардағы мәдениет қайраткерлеріне қарсы қуғын-сүргін шаралары және оның зардаптары.</w:t>
      </w:r>
    </w:p>
    <w:p w:rsidR="000913E4" w:rsidRPr="002706EE" w:rsidRDefault="000913E4" w:rsidP="0009157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9-билет</w:t>
      </w:r>
    </w:p>
    <w:p w:rsidR="000913E4" w:rsidRPr="002706EE" w:rsidRDefault="000913E4" w:rsidP="0009157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Қасым хан.</w:t>
      </w:r>
    </w:p>
    <w:p w:rsidR="000913E4" w:rsidRPr="002706EE" w:rsidRDefault="000913E4" w:rsidP="0009157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ХХ ғасырдың бас кезіндегі қазақтың зиялы қауымының қызметі, оның көрнекті өкілдері.</w:t>
      </w:r>
    </w:p>
    <w:p w:rsidR="000913E4" w:rsidRPr="002706EE" w:rsidRDefault="000913E4" w:rsidP="0009157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Қазақ- кеңес әдебиеті мен өнерінің қалыптасуы</w:t>
      </w:r>
    </w:p>
    <w:p w:rsidR="000913E4" w:rsidRPr="002706EE" w:rsidRDefault="000913E4" w:rsidP="00920D5C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10-билет</w:t>
      </w:r>
    </w:p>
    <w:p w:rsidR="000913E4" w:rsidRPr="002706EE" w:rsidRDefault="000913E4" w:rsidP="00920D5C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 Хақназар хан.</w:t>
      </w:r>
    </w:p>
    <w:p w:rsidR="000913E4" w:rsidRPr="002706EE" w:rsidRDefault="000913E4" w:rsidP="00920D5C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 Алғашқы қазақ баспасөздері: «Айқап» журналы,  «Қазақ» газеті және олардың қызметі.</w:t>
      </w:r>
    </w:p>
    <w:p w:rsidR="000913E4" w:rsidRPr="002706EE" w:rsidRDefault="000913E4" w:rsidP="00E207C7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Соғыс жылдарындағы Қазақстан мәдениеті. 1920-1945 жылдардағы біздің өлке</w:t>
      </w:r>
    </w:p>
    <w:p w:rsidR="000913E4" w:rsidRPr="002706EE" w:rsidRDefault="000913E4" w:rsidP="004B23B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11-билет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Тәуекел хан.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Ресейдің қазақ жерін басып алуының аяқталуы.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Соғыстан кейінгі Қазақстанның қоғамдық-саяси өмірі.</w:t>
      </w:r>
    </w:p>
    <w:p w:rsidR="000913E4" w:rsidRPr="002706EE" w:rsidRDefault="000913E4" w:rsidP="004B23B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12-билет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Есім хан.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 Қазақстанның ХІХ ғасырдың соңындағы әлеуметтік-саяси дамуы.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Белгілі жазушылар мен ғалымдарды  Қ.Сәтпаев, М.Әуезов. Е.Бекмаханов  т.б қудалау.</w:t>
      </w:r>
    </w:p>
    <w:p w:rsidR="000913E4" w:rsidRPr="002706EE" w:rsidRDefault="000913E4" w:rsidP="004B23B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13-билет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Қазақ хандығының мемлекеттік-әкімшілік құрылуы.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Ұйғырлар мен дүңгендердің Жетісуға қоныс аударуы.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Қазақстанның соғыстан зардап шеккен аудандарды қалпына келтіретін шикізат көзіне айналуы.</w:t>
      </w:r>
    </w:p>
    <w:p w:rsidR="000913E4" w:rsidRPr="002706EE" w:rsidRDefault="000913E4" w:rsidP="004B23B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14-билет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ХҮ-ХҮІІ ғасырлардағы  шаруашылығы.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 ХІХ ғасырдың екінші жартысындағы 60-70 жылдардағы азаттық үшін күрестер.</w:t>
      </w:r>
      <w:r w:rsidRPr="002706EE">
        <w:rPr>
          <w:i/>
          <w:sz w:val="24"/>
          <w:szCs w:val="24"/>
          <w:lang w:val="kk-KZ"/>
        </w:rPr>
        <w:t xml:space="preserve"> </w:t>
      </w:r>
      <w:r w:rsidRPr="002706EE">
        <w:rPr>
          <w:sz w:val="24"/>
          <w:szCs w:val="24"/>
          <w:lang w:val="kk-KZ"/>
        </w:rPr>
        <w:t xml:space="preserve"> 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</w:t>
      </w:r>
      <w:r w:rsidRPr="002706EE">
        <w:rPr>
          <w:rFonts w:ascii="Times New Roman" w:hAnsi="Times New Roman"/>
          <w:sz w:val="24"/>
          <w:szCs w:val="24"/>
        </w:rPr>
        <w:t xml:space="preserve"> Ғылыми -техникалық прогресс.  </w:t>
      </w:r>
    </w:p>
    <w:p w:rsidR="000913E4" w:rsidRPr="002706EE" w:rsidRDefault="000913E4" w:rsidP="004B23B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15-билет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 Қазақ хандығының әлсіреуі.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Қоқан үстемдігіне қарсы азаттық күрес.</w:t>
      </w:r>
    </w:p>
    <w:p w:rsidR="000913E4" w:rsidRPr="002706EE" w:rsidRDefault="000913E4" w:rsidP="004B23B0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 xml:space="preserve">3. Тың  және тыңайған жерлерді игеру. </w:t>
      </w:r>
      <w:r w:rsidRPr="002706EE">
        <w:rPr>
          <w:rFonts w:ascii="Times New Roman" w:hAnsi="Times New Roman"/>
          <w:sz w:val="24"/>
          <w:szCs w:val="24"/>
        </w:rPr>
        <w:t xml:space="preserve">Оның республиканың экономикасын жақсартуға тигізген пайдасы мен зардаптары.  </w:t>
      </w:r>
    </w:p>
    <w:p w:rsidR="000913E4" w:rsidRPr="002706EE" w:rsidRDefault="000913E4" w:rsidP="003278F1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913E4" w:rsidRPr="002706EE" w:rsidRDefault="000913E4" w:rsidP="003278F1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913E4" w:rsidRPr="002706EE" w:rsidRDefault="000913E4" w:rsidP="003278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16-билет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Тәуке ханның  билік құруы және оның заңдары.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Кіші жүздің Ресейге қосылуы.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Әлеуметтік- экономикалық даму. 60- жылдардағы экономикалық ілгерілеулер.</w:t>
      </w:r>
    </w:p>
    <w:p w:rsidR="000913E4" w:rsidRPr="002706EE" w:rsidRDefault="000913E4" w:rsidP="003278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17-билет</w:t>
      </w:r>
    </w:p>
    <w:p w:rsidR="000913E4" w:rsidRPr="002706EE" w:rsidRDefault="000913E4" w:rsidP="003278F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ХҮІІ ғасырдың екінші жартысындағы қазақ хандығының сыртқы және ішкі саясаты.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Жаңқожа Нұрмұхамедов бастаған Сырдария қазақтарының көтерілісі.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70 -80 жылдардағы Қазақстан экономикасының кері кетуі.</w:t>
      </w:r>
    </w:p>
    <w:p w:rsidR="000913E4" w:rsidRPr="002706EE" w:rsidRDefault="000913E4" w:rsidP="003278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18-билет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 xml:space="preserve">ХҮІ-ХҮІІ ғасырлардағы қазақ халқының мәдениеті.  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Ресейдің қазақ жерін басып алуының аяқталуы.</w:t>
      </w:r>
    </w:p>
    <w:p w:rsidR="000913E4" w:rsidRPr="002706EE" w:rsidRDefault="000913E4" w:rsidP="003278F1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</w:t>
      </w:r>
      <w:r w:rsidRPr="002706EE">
        <w:rPr>
          <w:rFonts w:ascii="Times New Roman" w:hAnsi="Times New Roman"/>
          <w:sz w:val="24"/>
          <w:szCs w:val="24"/>
        </w:rPr>
        <w:t xml:space="preserve"> Экологиялық апатты аймақтар: Семей, Арал аймағы.</w:t>
      </w:r>
    </w:p>
    <w:p w:rsidR="000913E4" w:rsidRPr="002706EE" w:rsidRDefault="000913E4" w:rsidP="003278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19-билет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 ХҮІ-ХҮІІ ғасырлардағы</w:t>
      </w:r>
      <w:r w:rsidRPr="002706EE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әдебиет және өнер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Қазақ  хандықтарының  Ресеймен  дипломатиялық, экономикалық, сауда және саяси байланыстары.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 xml:space="preserve">3. Қазақ тілінің қолдану аясының тарылуы.   </w:t>
      </w:r>
    </w:p>
    <w:p w:rsidR="000913E4" w:rsidRPr="002706EE" w:rsidRDefault="000913E4" w:rsidP="003278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20-билет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ХҮІ-ХҮІІ ғасырлардағы  жазу.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XVІІІ ғасырдың ортасындағы  қазақ- башқұрт қатынастары.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</w:t>
      </w:r>
      <w:r w:rsidRPr="002706EE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1946-1985 ж.ж. халыққа білім беру ісі.</w:t>
      </w:r>
    </w:p>
    <w:p w:rsidR="000913E4" w:rsidRPr="002706EE" w:rsidRDefault="000913E4" w:rsidP="0097557B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21-билет</w:t>
      </w:r>
    </w:p>
    <w:p w:rsidR="000913E4" w:rsidRPr="002706EE" w:rsidRDefault="000913E4" w:rsidP="0097557B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ХҮІ-ХҮІІ ғасырлардағы  қазақ халқының шығармашылық дәстүрі.</w:t>
      </w:r>
    </w:p>
    <w:p w:rsidR="000913E4" w:rsidRPr="002706EE" w:rsidRDefault="000913E4" w:rsidP="0097557B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 xml:space="preserve">Сырым Датұлы бастаған ұлт-азаттық көтеріліс. Кіші жүз қазақтарының азаттық күресі.  </w:t>
      </w:r>
    </w:p>
    <w:p w:rsidR="000913E4" w:rsidRPr="002706EE" w:rsidRDefault="000913E4" w:rsidP="0097557B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1986 жылғы желтоқсан оқиғасы.</w:t>
      </w:r>
    </w:p>
    <w:p w:rsidR="000913E4" w:rsidRPr="002706EE" w:rsidRDefault="000913E4" w:rsidP="0097557B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22-билет</w:t>
      </w:r>
    </w:p>
    <w:p w:rsidR="000913E4" w:rsidRPr="002706EE" w:rsidRDefault="000913E4" w:rsidP="0097557B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ХҮІ-ХҮІІ ғасырлардағы  тарихи әдебиет.</w:t>
      </w:r>
    </w:p>
    <w:p w:rsidR="000913E4" w:rsidRPr="002706EE" w:rsidRDefault="000913E4" w:rsidP="0097557B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ХІХ ғасырдың бірінші жартысында Қазақстан экономикасында болған өзгерістер.</w:t>
      </w:r>
    </w:p>
    <w:p w:rsidR="000913E4" w:rsidRPr="002706EE" w:rsidRDefault="000913E4" w:rsidP="0097557B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Желтоқсан оқиғасының мәні мен қорытындылары.</w:t>
      </w:r>
    </w:p>
    <w:p w:rsidR="000913E4" w:rsidRPr="002706EE" w:rsidRDefault="000913E4" w:rsidP="00636EE7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23-билет</w:t>
      </w:r>
    </w:p>
    <w:p w:rsidR="000913E4" w:rsidRPr="002706EE" w:rsidRDefault="000913E4" w:rsidP="00636EE7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Көне түркі жазбалары.</w:t>
      </w:r>
    </w:p>
    <w:p w:rsidR="000913E4" w:rsidRPr="002706EE" w:rsidRDefault="000913E4" w:rsidP="00636EE7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 ХІХ ғасырдың бірінші жартысындағы Қазақстанға жер аударылуы және олардың ғылыми- зерттеу қызметтері.</w:t>
      </w:r>
    </w:p>
    <w:p w:rsidR="000913E4" w:rsidRPr="002706EE" w:rsidRDefault="000913E4" w:rsidP="00636EE7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</w:t>
      </w:r>
      <w:r w:rsidRPr="002706E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706EE">
        <w:rPr>
          <w:rFonts w:ascii="Times New Roman" w:hAnsi="Times New Roman"/>
          <w:sz w:val="24"/>
          <w:szCs w:val="24"/>
        </w:rPr>
        <w:t>1986-1991 ж</w:t>
      </w:r>
      <w:r w:rsidRPr="002706EE">
        <w:rPr>
          <w:rFonts w:ascii="Times New Roman" w:hAnsi="Times New Roman"/>
          <w:sz w:val="24"/>
          <w:szCs w:val="24"/>
          <w:lang w:val="kk-KZ"/>
        </w:rPr>
        <w:t xml:space="preserve">. </w:t>
      </w:r>
      <w:r w:rsidRPr="002706EE">
        <w:rPr>
          <w:rFonts w:ascii="Times New Roman" w:hAnsi="Times New Roman"/>
          <w:sz w:val="24"/>
          <w:szCs w:val="24"/>
        </w:rPr>
        <w:t>ж</w:t>
      </w:r>
      <w:r w:rsidRPr="002706EE">
        <w:rPr>
          <w:rFonts w:ascii="Times New Roman" w:hAnsi="Times New Roman"/>
          <w:sz w:val="24"/>
          <w:szCs w:val="24"/>
          <w:lang w:val="kk-KZ"/>
        </w:rPr>
        <w:t>.</w:t>
      </w:r>
      <w:r w:rsidRPr="002706EE">
        <w:rPr>
          <w:rFonts w:ascii="Times New Roman" w:hAnsi="Times New Roman"/>
          <w:sz w:val="24"/>
          <w:szCs w:val="24"/>
        </w:rPr>
        <w:t xml:space="preserve"> Экономикадағы нарық   принциптері.</w:t>
      </w:r>
    </w:p>
    <w:p w:rsidR="000913E4" w:rsidRPr="002706EE" w:rsidRDefault="000913E4" w:rsidP="00636EE7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913E4" w:rsidRPr="002706EE" w:rsidRDefault="000913E4" w:rsidP="00636EE7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913E4" w:rsidRPr="002706EE" w:rsidRDefault="000913E4" w:rsidP="00636EE7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913E4" w:rsidRPr="002706EE" w:rsidRDefault="000913E4" w:rsidP="00636EE7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913E4" w:rsidRPr="002706EE" w:rsidRDefault="000913E4" w:rsidP="00636EE7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913E4" w:rsidRPr="002706EE" w:rsidRDefault="000913E4" w:rsidP="00636EE7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24-билет</w:t>
      </w:r>
    </w:p>
    <w:p w:rsidR="000913E4" w:rsidRPr="002706EE" w:rsidRDefault="000913E4" w:rsidP="00FD3AB2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 Ұлы Жібек жолы – Маңызды сауда жолы.</w:t>
      </w:r>
    </w:p>
    <w:p w:rsidR="000913E4" w:rsidRPr="002706EE" w:rsidRDefault="000913E4" w:rsidP="00FD3AB2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ХІХ ғасырдың екінші жартысындағы</w:t>
      </w:r>
      <w:r w:rsidRPr="002706EE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қалалар. Жәрмеңкелер. Жалдамалы жұмысшылардың қалыптаса бастауы.</w:t>
      </w:r>
    </w:p>
    <w:p w:rsidR="000913E4" w:rsidRPr="002706EE" w:rsidRDefault="000913E4" w:rsidP="006A2B4C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1986-1991 ж. ж. Жаңа қоғамдық бірлестіктердің пайда болуы. Қарағанды,  Жаңа Өзендегі оқиғалар.</w:t>
      </w:r>
    </w:p>
    <w:p w:rsidR="000913E4" w:rsidRPr="002706EE" w:rsidRDefault="000913E4" w:rsidP="00E252B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25-билет</w:t>
      </w:r>
    </w:p>
    <w:p w:rsidR="000913E4" w:rsidRPr="002706EE" w:rsidRDefault="000913E4" w:rsidP="00FD3AB2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 Ұлы Жібек жолының мәдениетті дамыту және халықтар арасындағы өзара  байланыстарды  нығайтуға қосқан үлесі.</w:t>
      </w:r>
    </w:p>
    <w:p w:rsidR="000913E4" w:rsidRPr="002706EE" w:rsidRDefault="000913E4" w:rsidP="00FD3AB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 Ұйғырлар  мен дүңген мәдениетінің көрнекті өкілдері.</w:t>
      </w:r>
    </w:p>
    <w:p w:rsidR="000913E4" w:rsidRPr="002706EE" w:rsidRDefault="000913E4" w:rsidP="00FD3AB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1986-1991 ж. ж. Қуғын-сүргінге ұшырағандарды ақтау.</w:t>
      </w:r>
    </w:p>
    <w:p w:rsidR="000913E4" w:rsidRPr="002706EE" w:rsidRDefault="000913E4" w:rsidP="00E252B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26-билет</w:t>
      </w:r>
    </w:p>
    <w:p w:rsidR="000913E4" w:rsidRPr="002706EE" w:rsidRDefault="000913E4" w:rsidP="00E252B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 «Мәдени мұра» бағдарламасына сәйкес ұлттық мәдени орталықтардың құрылысы және әл-Фарабидің кесенесі туралы зерттеулер.</w:t>
      </w:r>
    </w:p>
    <w:p w:rsidR="000913E4" w:rsidRPr="002706EE" w:rsidRDefault="000913E4" w:rsidP="00E252BE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ХІХ ғасырдың екінші жартысындағы Қазақстан тақырыбына өз шығармаларын арнаған көрнекті суретшілер.</w:t>
      </w:r>
    </w:p>
    <w:p w:rsidR="000913E4" w:rsidRPr="002706EE" w:rsidRDefault="000913E4" w:rsidP="00E252BE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Қазақстанның геосаяси жағдайы.</w:t>
      </w:r>
    </w:p>
    <w:p w:rsidR="000913E4" w:rsidRPr="002706EE" w:rsidRDefault="000913E4" w:rsidP="00E252B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27-билет</w:t>
      </w:r>
    </w:p>
    <w:p w:rsidR="000913E4" w:rsidRPr="002706EE" w:rsidRDefault="000913E4" w:rsidP="00E252BE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ХҮІ-ХҮІІ ғасырлардағы қазақ фольклоры: батырлар жыры, лиро- эпостық жырлар, әлеуметтік-тұрмыстық  поэмалар.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 </w:t>
      </w:r>
      <w:r w:rsidRPr="002706EE">
        <w:rPr>
          <w:rFonts w:ascii="Times New Roman" w:hAnsi="Times New Roman"/>
          <w:sz w:val="24"/>
          <w:szCs w:val="24"/>
          <w:lang w:val="kk-KZ"/>
        </w:rPr>
        <w:t>60-70 жылдардағы Маңғыстаудағы көтеріліс, оның басшылары.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</w:t>
      </w:r>
      <w:r w:rsidRPr="002706EE">
        <w:rPr>
          <w:rFonts w:ascii="Times New Roman" w:hAnsi="Times New Roman"/>
          <w:sz w:val="24"/>
          <w:szCs w:val="24"/>
        </w:rPr>
        <w:t xml:space="preserve"> «Алаш» партиясы және оның бағдарламасы</w:t>
      </w:r>
      <w:r w:rsidRPr="002706EE">
        <w:rPr>
          <w:sz w:val="24"/>
          <w:szCs w:val="24"/>
        </w:rPr>
        <w:t xml:space="preserve">.  </w:t>
      </w:r>
    </w:p>
    <w:p w:rsidR="000913E4" w:rsidRPr="002706EE" w:rsidRDefault="000913E4" w:rsidP="00E252B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28-билет</w:t>
      </w:r>
    </w:p>
    <w:p w:rsidR="000913E4" w:rsidRPr="002706EE" w:rsidRDefault="000913E4" w:rsidP="00E252B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 «Мәдени мұра» бағдарламасына сәйкес Ұлы Жібек жолының Жетісу аумағындағы бөліктерін зерттеу.</w:t>
      </w:r>
    </w:p>
    <w:p w:rsidR="000913E4" w:rsidRPr="002706EE" w:rsidRDefault="000913E4" w:rsidP="003278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 Патша өкіметінің Қазақстандағы аграрлық саясаты және оның отаршылдық мәні.</w:t>
      </w:r>
    </w:p>
    <w:p w:rsidR="000913E4" w:rsidRPr="002706EE" w:rsidRDefault="000913E4" w:rsidP="005C0AF1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1995 жылы қабылданған ҚР Конституциясы: негізгі принциптері мен ерекшеліктері.</w:t>
      </w:r>
    </w:p>
    <w:p w:rsidR="000913E4" w:rsidRPr="002706EE" w:rsidRDefault="000913E4" w:rsidP="00E252B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29-билет</w:t>
      </w:r>
    </w:p>
    <w:p w:rsidR="000913E4" w:rsidRPr="002706EE" w:rsidRDefault="000913E4" w:rsidP="00910B69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 Түркі тілдес халықтардың ортақ  аса көрнекті ғалымдар мен ойшылдар, ақындар: Әбу Насыр әл-Фараби, Әбу Райхан Бируни, Жүсіп Баласағұн.</w:t>
      </w:r>
    </w:p>
    <w:p w:rsidR="000913E4" w:rsidRPr="002706EE" w:rsidRDefault="000913E4" w:rsidP="00910B69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Бұқтырма, Петропавл, Семейдің Синьцзянмен сауда-саттық жүргізетін орталықтарға айналуы.</w:t>
      </w:r>
    </w:p>
    <w:p w:rsidR="000913E4" w:rsidRPr="002706EE" w:rsidRDefault="000913E4" w:rsidP="00636EE7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«Мәдени мұра» бағдарламасы және оның 2007-2009 жылдардағы жүзеге асуы.</w:t>
      </w:r>
    </w:p>
    <w:p w:rsidR="000913E4" w:rsidRPr="002706EE" w:rsidRDefault="000913E4" w:rsidP="00E252B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706EE">
        <w:rPr>
          <w:rFonts w:ascii="Times New Roman" w:hAnsi="Times New Roman"/>
          <w:b/>
          <w:sz w:val="24"/>
          <w:szCs w:val="24"/>
          <w:lang w:val="kk-KZ"/>
        </w:rPr>
        <w:t>№ 30-билет</w:t>
      </w:r>
    </w:p>
    <w:p w:rsidR="000913E4" w:rsidRPr="002706EE" w:rsidRDefault="000913E4" w:rsidP="00E252BE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1. «Мәдени мұра» бағдарламасына сәйкес орта ғасырлық қалалар туралы зерттеулер</w:t>
      </w:r>
    </w:p>
    <w:p w:rsidR="000913E4" w:rsidRPr="002706EE" w:rsidRDefault="000913E4" w:rsidP="00E252BE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2.</w:t>
      </w:r>
      <w:r w:rsidRPr="002706EE">
        <w:rPr>
          <w:i/>
          <w:sz w:val="24"/>
          <w:szCs w:val="24"/>
          <w:lang w:val="kk-KZ"/>
        </w:rPr>
        <w:t xml:space="preserve"> </w:t>
      </w:r>
      <w:r w:rsidRPr="002706EE">
        <w:rPr>
          <w:rFonts w:ascii="Times New Roman" w:hAnsi="Times New Roman"/>
          <w:sz w:val="24"/>
          <w:szCs w:val="24"/>
          <w:lang w:val="kk-KZ"/>
        </w:rPr>
        <w:t>ХІХ ғасырдың соңындағы сот құрылысындағы өзгерістер, оларды жүргізудің түпкі мақсаты.</w:t>
      </w:r>
    </w:p>
    <w:p w:rsidR="000913E4" w:rsidRPr="002706EE" w:rsidRDefault="000913E4" w:rsidP="005F3E32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2706EE">
        <w:rPr>
          <w:rFonts w:ascii="Times New Roman" w:hAnsi="Times New Roman"/>
          <w:sz w:val="24"/>
          <w:szCs w:val="24"/>
          <w:lang w:val="kk-KZ"/>
        </w:rPr>
        <w:t>3. Жаңа  астана- Астана Болашаққа көзқарас: «Қазақстан-2030» - Президенттің Қазақстан халқына жолдауы.</w:t>
      </w:r>
    </w:p>
    <w:p w:rsidR="000913E4" w:rsidRPr="002706EE" w:rsidRDefault="000913E4">
      <w:pPr>
        <w:rPr>
          <w:rFonts w:ascii="Times New Roman" w:hAnsi="Times New Roman"/>
          <w:sz w:val="24"/>
          <w:szCs w:val="24"/>
          <w:lang w:val="kk-KZ"/>
        </w:rPr>
      </w:pPr>
    </w:p>
    <w:sectPr w:rsidR="000913E4" w:rsidRPr="002706EE" w:rsidSect="00322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803"/>
    <w:rsid w:val="000572EA"/>
    <w:rsid w:val="000913E4"/>
    <w:rsid w:val="00091571"/>
    <w:rsid w:val="00092E43"/>
    <w:rsid w:val="000A75C3"/>
    <w:rsid w:val="00102E74"/>
    <w:rsid w:val="00105AFC"/>
    <w:rsid w:val="001A512C"/>
    <w:rsid w:val="002540A2"/>
    <w:rsid w:val="002706EE"/>
    <w:rsid w:val="002F347A"/>
    <w:rsid w:val="003222C7"/>
    <w:rsid w:val="003278F1"/>
    <w:rsid w:val="003D47BB"/>
    <w:rsid w:val="003F4F6E"/>
    <w:rsid w:val="0046229A"/>
    <w:rsid w:val="0048790D"/>
    <w:rsid w:val="004B23B0"/>
    <w:rsid w:val="004D0DB6"/>
    <w:rsid w:val="004F6F06"/>
    <w:rsid w:val="00511ABC"/>
    <w:rsid w:val="00572803"/>
    <w:rsid w:val="005C0AF1"/>
    <w:rsid w:val="005F3E32"/>
    <w:rsid w:val="00603FFD"/>
    <w:rsid w:val="00636EE7"/>
    <w:rsid w:val="00643D05"/>
    <w:rsid w:val="006A2B4C"/>
    <w:rsid w:val="008412E1"/>
    <w:rsid w:val="00893E05"/>
    <w:rsid w:val="008A4B3E"/>
    <w:rsid w:val="00910B69"/>
    <w:rsid w:val="00920D5C"/>
    <w:rsid w:val="0097557B"/>
    <w:rsid w:val="009D53D7"/>
    <w:rsid w:val="00A134A3"/>
    <w:rsid w:val="00A40901"/>
    <w:rsid w:val="00A94458"/>
    <w:rsid w:val="00AE2A0B"/>
    <w:rsid w:val="00B34847"/>
    <w:rsid w:val="00BA3CF9"/>
    <w:rsid w:val="00C3201C"/>
    <w:rsid w:val="00C945FD"/>
    <w:rsid w:val="00CB31B5"/>
    <w:rsid w:val="00D00FE6"/>
    <w:rsid w:val="00D45FF2"/>
    <w:rsid w:val="00DB7D17"/>
    <w:rsid w:val="00DD5ECD"/>
    <w:rsid w:val="00DE6FBC"/>
    <w:rsid w:val="00DF020D"/>
    <w:rsid w:val="00DF7FA0"/>
    <w:rsid w:val="00E207C7"/>
    <w:rsid w:val="00E252BE"/>
    <w:rsid w:val="00E26EBE"/>
    <w:rsid w:val="00E91123"/>
    <w:rsid w:val="00F22154"/>
    <w:rsid w:val="00FD3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2C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№1_"/>
    <w:basedOn w:val="DefaultParagraphFont"/>
    <w:link w:val="11"/>
    <w:uiPriority w:val="99"/>
    <w:locked/>
    <w:rsid w:val="000572EA"/>
    <w:rPr>
      <w:rFonts w:cs="Times New Roman"/>
      <w:b/>
      <w:bCs/>
      <w:i/>
      <w:iCs/>
      <w:sz w:val="25"/>
      <w:szCs w:val="25"/>
      <w:lang w:bidi="ar-SA"/>
    </w:rPr>
  </w:style>
  <w:style w:type="character" w:customStyle="1" w:styleId="2">
    <w:name w:val="Заголовок №2_"/>
    <w:basedOn w:val="DefaultParagraphFont"/>
    <w:link w:val="20"/>
    <w:uiPriority w:val="99"/>
    <w:locked/>
    <w:rsid w:val="000572EA"/>
    <w:rPr>
      <w:rFonts w:cs="Times New Roman"/>
      <w:b/>
      <w:bCs/>
      <w:sz w:val="22"/>
      <w:szCs w:val="22"/>
      <w:lang w:bidi="ar-SA"/>
    </w:rPr>
  </w:style>
  <w:style w:type="paragraph" w:customStyle="1" w:styleId="11">
    <w:name w:val="Заголовок №11"/>
    <w:basedOn w:val="Normal"/>
    <w:link w:val="1"/>
    <w:uiPriority w:val="99"/>
    <w:rsid w:val="000572EA"/>
    <w:pPr>
      <w:shd w:val="clear" w:color="auto" w:fill="FFFFFF"/>
      <w:spacing w:after="180" w:line="240" w:lineRule="atLeast"/>
      <w:jc w:val="center"/>
      <w:outlineLvl w:val="0"/>
    </w:pPr>
    <w:rPr>
      <w:rFonts w:ascii="Times New Roman" w:hAnsi="Times New Roman"/>
      <w:b/>
      <w:bCs/>
      <w:i/>
      <w:iCs/>
      <w:noProof/>
      <w:sz w:val="25"/>
      <w:szCs w:val="25"/>
    </w:rPr>
  </w:style>
  <w:style w:type="paragraph" w:customStyle="1" w:styleId="20">
    <w:name w:val="Заголовок №2"/>
    <w:basedOn w:val="Normal"/>
    <w:link w:val="2"/>
    <w:uiPriority w:val="99"/>
    <w:rsid w:val="000572EA"/>
    <w:pPr>
      <w:shd w:val="clear" w:color="auto" w:fill="FFFFFF"/>
      <w:spacing w:before="540" w:after="0" w:line="274" w:lineRule="exact"/>
      <w:jc w:val="center"/>
      <w:outlineLvl w:val="1"/>
    </w:pPr>
    <w:rPr>
      <w:rFonts w:ascii="Times New Roman" w:hAnsi="Times New Roman"/>
      <w:b/>
      <w:bCs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4</Pages>
  <Words>961</Words>
  <Characters>5479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38</cp:revision>
  <dcterms:created xsi:type="dcterms:W3CDTF">2013-04-14T07:26:00Z</dcterms:created>
  <dcterms:modified xsi:type="dcterms:W3CDTF">2013-04-18T09:51:00Z</dcterms:modified>
</cp:coreProperties>
</file>